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0666" w:rsidRDefault="00B36E28">
      <w:pPr>
        <w:ind w:right="9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NAME</w:t>
      </w:r>
    </w:p>
    <w:p w:rsidR="00DC0666" w:rsidRDefault="00B36E28">
      <w:pPr>
        <w:ind w:right="9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DATE</w:t>
      </w:r>
      <w:r>
        <w:rPr>
          <w:color w:val="0000FF"/>
          <w:sz w:val="20"/>
          <w:szCs w:val="20"/>
        </w:rPr>
        <w:br/>
        <w:t>ENGLISH 2 Period 1</w:t>
      </w:r>
    </w:p>
    <w:p w:rsidR="00DC0666" w:rsidRDefault="00B36E28">
      <w:pPr>
        <w:ind w:right="90"/>
        <w:jc w:val="center"/>
        <w:rPr>
          <w:color w:val="0000FF"/>
          <w:sz w:val="20"/>
          <w:szCs w:val="20"/>
        </w:rPr>
      </w:pPr>
      <w:proofErr w:type="gramStart"/>
      <w:r>
        <w:rPr>
          <w:color w:val="0000FF"/>
          <w:sz w:val="20"/>
          <w:szCs w:val="20"/>
        </w:rPr>
        <w:t>Your</w:t>
      </w:r>
      <w:proofErr w:type="gramEnd"/>
      <w:r>
        <w:rPr>
          <w:color w:val="0000FF"/>
          <w:sz w:val="20"/>
          <w:szCs w:val="20"/>
        </w:rPr>
        <w:t xml:space="preserve"> TITLE</w:t>
      </w:r>
    </w:p>
    <w:p w:rsidR="00DC0666" w:rsidRDefault="00DC0666">
      <w:pPr>
        <w:ind w:right="90"/>
        <w:rPr>
          <w:color w:val="0000FF"/>
          <w:sz w:val="16"/>
          <w:szCs w:val="16"/>
        </w:rPr>
      </w:pPr>
    </w:p>
    <w:p w:rsidR="00DC0666" w:rsidRDefault="00B36E28">
      <w:pPr>
        <w:ind w:right="90"/>
        <w:rPr>
          <w:sz w:val="20"/>
          <w:szCs w:val="20"/>
        </w:rPr>
      </w:pPr>
      <w:r>
        <w:rPr>
          <w:b/>
          <w:sz w:val="28"/>
          <w:szCs w:val="28"/>
        </w:rPr>
        <w:t>HOW OUR WORLD IS SIMILAR TO Fahrenheit 451: pick 3</w:t>
      </w:r>
      <w:r>
        <w:rPr>
          <w:sz w:val="20"/>
          <w:szCs w:val="20"/>
        </w:rPr>
        <w:t xml:space="preserve"> below:</w:t>
      </w:r>
    </w:p>
    <w:p w:rsidR="00DC0666" w:rsidRDefault="00B36E28">
      <w:pPr>
        <w:ind w:right="9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A.</w:t>
      </w:r>
      <w:r>
        <w:rPr>
          <w:sz w:val="14"/>
          <w:szCs w:val="14"/>
        </w:rPr>
        <w:t xml:space="preserve">     </w:t>
      </w:r>
      <w:r>
        <w:rPr>
          <w:b/>
          <w:sz w:val="20"/>
          <w:szCs w:val="20"/>
          <w:u w:val="single"/>
        </w:rPr>
        <w:t>Like in F451,</w:t>
      </w:r>
      <w:r>
        <w:rPr>
          <w:b/>
          <w:sz w:val="20"/>
          <w:szCs w:val="20"/>
        </w:rPr>
        <w:t xml:space="preserve"> many today </w:t>
      </w:r>
      <w:r>
        <w:rPr>
          <w:b/>
          <w:sz w:val="20"/>
          <w:szCs w:val="20"/>
          <w:highlight w:val="yellow"/>
          <w:u w:val="single"/>
        </w:rPr>
        <w:t>ABUSE</w:t>
      </w:r>
      <w:r>
        <w:rPr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 xml:space="preserve">TECHNOLOGY </w:t>
      </w:r>
      <w:r>
        <w:rPr>
          <w:b/>
          <w:sz w:val="20"/>
          <w:szCs w:val="20"/>
          <w:u w:val="single"/>
        </w:rPr>
        <w:t xml:space="preserve">making them dumber and unhealthy. </w:t>
      </w: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-247649</wp:posOffset>
                </wp:positionH>
                <wp:positionV relativeFrom="paragraph">
                  <wp:posOffset>152400</wp:posOffset>
                </wp:positionV>
                <wp:extent cx="428625" cy="1195388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7475" y="1341125"/>
                          <a:ext cx="723900" cy="176220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0666" w:rsidRDefault="00DC06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26" type="#_x0000_t102" style="position:absolute;margin-left:-19.5pt;margin-top:12pt;width:33.75pt;height:94.15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" adj="17163,20491,16200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C0666" w:rsidRDefault="00DC066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0666" w:rsidRDefault="00B36E28">
      <w:pPr>
        <w:ind w:right="9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B.</w:t>
      </w:r>
      <w:r>
        <w:rPr>
          <w:sz w:val="14"/>
          <w:szCs w:val="14"/>
        </w:rPr>
        <w:t xml:space="preserve">     </w:t>
      </w:r>
      <w:r>
        <w:rPr>
          <w:b/>
          <w:sz w:val="20"/>
          <w:szCs w:val="20"/>
          <w:u w:val="single"/>
        </w:rPr>
        <w:t>Like in F451</w:t>
      </w:r>
      <w:proofErr w:type="gramStart"/>
      <w:r>
        <w:rPr>
          <w:b/>
          <w:sz w:val="20"/>
          <w:szCs w:val="20"/>
          <w:u w:val="single"/>
        </w:rPr>
        <w:t xml:space="preserve">,  </w:t>
      </w:r>
      <w:r>
        <w:rPr>
          <w:b/>
          <w:sz w:val="20"/>
          <w:szCs w:val="20"/>
          <w:highlight w:val="yellow"/>
          <w:u w:val="single"/>
        </w:rPr>
        <w:t>TV</w:t>
      </w:r>
      <w:proofErr w:type="gramEnd"/>
      <w:r>
        <w:rPr>
          <w:b/>
          <w:sz w:val="20"/>
          <w:szCs w:val="20"/>
          <w:highlight w:val="yellow"/>
          <w:u w:val="single"/>
        </w:rPr>
        <w:t>/NEWS CORPORATIONS/GOV</w:t>
      </w:r>
      <w:r>
        <w:rPr>
          <w:b/>
          <w:sz w:val="20"/>
          <w:szCs w:val="20"/>
          <w:u w:val="single"/>
        </w:rPr>
        <w:t xml:space="preserve"> today control keep people dumb/distracted/etc.</w:t>
      </w:r>
    </w:p>
    <w:p w:rsidR="00DC0666" w:rsidRDefault="00B36E28">
      <w:pPr>
        <w:ind w:right="9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C.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>
        <w:rPr>
          <w:b/>
          <w:sz w:val="20"/>
          <w:szCs w:val="20"/>
          <w:u w:val="single"/>
        </w:rPr>
        <w:t xml:space="preserve">Like in F451, our </w:t>
      </w:r>
      <w:r>
        <w:rPr>
          <w:b/>
          <w:sz w:val="20"/>
          <w:szCs w:val="20"/>
          <w:highlight w:val="yellow"/>
          <w:u w:val="single"/>
        </w:rPr>
        <w:t>Education system</w:t>
      </w:r>
      <w:r>
        <w:rPr>
          <w:b/>
          <w:sz w:val="20"/>
          <w:szCs w:val="20"/>
          <w:u w:val="single"/>
        </w:rPr>
        <w:t xml:space="preserve"> is flawed, and students are kept busy/dumb with work/sports.</w:t>
      </w:r>
    </w:p>
    <w:p w:rsidR="00DC0666" w:rsidRDefault="00B36E28">
      <w:pPr>
        <w:ind w:right="9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D.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>
        <w:rPr>
          <w:b/>
          <w:sz w:val="20"/>
          <w:szCs w:val="20"/>
          <w:u w:val="single"/>
        </w:rPr>
        <w:t>Like in F451</w:t>
      </w:r>
      <w:proofErr w:type="gramStart"/>
      <w:r>
        <w:rPr>
          <w:b/>
          <w:sz w:val="20"/>
          <w:szCs w:val="20"/>
          <w:u w:val="single"/>
        </w:rPr>
        <w:t xml:space="preserve">,  </w:t>
      </w:r>
      <w:r>
        <w:rPr>
          <w:b/>
          <w:sz w:val="20"/>
          <w:szCs w:val="20"/>
          <w:highlight w:val="yellow"/>
          <w:u w:val="single"/>
        </w:rPr>
        <w:t>Violence</w:t>
      </w:r>
      <w:proofErr w:type="gramEnd"/>
      <w:r>
        <w:rPr>
          <w:b/>
          <w:sz w:val="20"/>
          <w:szCs w:val="20"/>
          <w:highlight w:val="yellow"/>
          <w:u w:val="single"/>
        </w:rPr>
        <w:t xml:space="preserve"> and Brain-dumbing music/shows/games saturate </w:t>
      </w:r>
      <w:r>
        <w:rPr>
          <w:b/>
          <w:sz w:val="20"/>
          <w:szCs w:val="20"/>
          <w:u w:val="single"/>
        </w:rPr>
        <w:t>our media and culture.</w:t>
      </w:r>
    </w:p>
    <w:p w:rsidR="00DC0666" w:rsidRDefault="00B36E28">
      <w:pPr>
        <w:ind w:right="9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E.</w:t>
      </w:r>
      <w:r>
        <w:rPr>
          <w:b/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rPr>
          <w:b/>
          <w:sz w:val="20"/>
          <w:szCs w:val="20"/>
          <w:u w:val="single"/>
        </w:rPr>
        <w:t>Like in F451</w:t>
      </w:r>
      <w:proofErr w:type="gramStart"/>
      <w:r>
        <w:rPr>
          <w:b/>
          <w:sz w:val="20"/>
          <w:szCs w:val="20"/>
          <w:u w:val="single"/>
        </w:rPr>
        <w:t>,  our</w:t>
      </w:r>
      <w:proofErr w:type="gramEnd"/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>teens and families are dysfunctional</w:t>
      </w:r>
      <w:r>
        <w:rPr>
          <w:b/>
          <w:sz w:val="20"/>
          <w:szCs w:val="20"/>
          <w:u w:val="single"/>
        </w:rPr>
        <w:t xml:space="preserve"> TODAY and they will be worse in the FUTURE.</w:t>
      </w:r>
    </w:p>
    <w:p w:rsidR="00DC0666" w:rsidRDefault="00DC0666">
      <w:pPr>
        <w:ind w:right="90"/>
        <w:rPr>
          <w:b/>
          <w:sz w:val="20"/>
          <w:szCs w:val="20"/>
        </w:rPr>
      </w:pPr>
    </w:p>
    <w:p w:rsidR="00DC0666" w:rsidRDefault="00B36E28">
      <w:pPr>
        <w:ind w:righ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WRITE the LETTERS for YOUR #2, #3, </w:t>
      </w:r>
      <w:proofErr w:type="gramStart"/>
      <w:r>
        <w:rPr>
          <w:b/>
          <w:sz w:val="24"/>
          <w:szCs w:val="24"/>
          <w:u w:val="single"/>
        </w:rPr>
        <w:t>then</w:t>
      </w:r>
      <w:proofErr w:type="gramEnd"/>
      <w:r>
        <w:rPr>
          <w:b/>
          <w:sz w:val="24"/>
          <w:szCs w:val="24"/>
          <w:u w:val="single"/>
        </w:rPr>
        <w:t xml:space="preserve"> #1 arguments below:</w:t>
      </w:r>
    </w:p>
    <w:p w:rsidR="00DC0666" w:rsidRDefault="00B36E28">
      <w:pPr>
        <w:ind w:righ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 </w:t>
      </w:r>
      <w:proofErr w:type="gramStart"/>
      <w:r>
        <w:rPr>
          <w:b/>
          <w:sz w:val="24"/>
          <w:szCs w:val="24"/>
        </w:rPr>
        <w:t>though  _</w:t>
      </w:r>
      <w:proofErr w:type="gramEnd"/>
      <w:r>
        <w:rPr>
          <w:b/>
          <w:sz w:val="24"/>
          <w:szCs w:val="24"/>
        </w:rPr>
        <w:t>____ and _____ are problems, the serious dilemma in today’s world is ____.</w:t>
      </w:r>
    </w:p>
    <w:p w:rsidR="00DC0666" w:rsidRDefault="00DC0666">
      <w:pPr>
        <w:ind w:right="90"/>
        <w:jc w:val="center"/>
        <w:rPr>
          <w:b/>
          <w:sz w:val="16"/>
          <w:szCs w:val="16"/>
        </w:rPr>
      </w:pPr>
    </w:p>
    <w:p w:rsidR="00DC0666" w:rsidRDefault="00B36E28">
      <w:pPr>
        <w:ind w:right="9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RESEARCH (Oct 15)</w:t>
      </w:r>
    </w:p>
    <w:tbl>
      <w:tblPr>
        <w:tblStyle w:val="a"/>
        <w:tblW w:w="105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DC0666" w:rsidTr="00AD21CC">
        <w:trPr>
          <w:trHeight w:val="53"/>
        </w:trPr>
        <w:tc>
          <w:tcPr>
            <w:tcW w:w="10530" w:type="dxa"/>
            <w:tcBorders>
              <w:top w:val="nil"/>
              <w:left w:val="nil"/>
              <w:bottom w:val="single" w:sz="12" w:space="0" w:color="00B05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66" w:rsidRDefault="00B36E28">
            <w:pPr>
              <w:ind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Copy/Paste quotes, paragraphs, pictures, statistics, or </w:t>
            </w:r>
            <w:proofErr w:type="spellStart"/>
            <w:r>
              <w:rPr>
                <w:b/>
                <w:sz w:val="20"/>
                <w:szCs w:val="20"/>
              </w:rPr>
              <w:t>NewsELA</w:t>
            </w:r>
            <w:proofErr w:type="spellEnd"/>
            <w:r>
              <w:rPr>
                <w:b/>
                <w:sz w:val="20"/>
                <w:szCs w:val="20"/>
              </w:rPr>
              <w:t xml:space="preserve"> that you read/</w:t>
            </w:r>
            <w:proofErr w:type="gramStart"/>
            <w:r>
              <w:rPr>
                <w:b/>
                <w:sz w:val="20"/>
                <w:szCs w:val="20"/>
              </w:rPr>
              <w:t>reviewed  (</w:t>
            </w:r>
            <w:proofErr w:type="gramEnd"/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  <w:u w:val="single"/>
              </w:rPr>
              <w:t xml:space="preserve"> points</w:t>
            </w:r>
            <w:r>
              <w:rPr>
                <w:b/>
                <w:sz w:val="20"/>
                <w:szCs w:val="20"/>
              </w:rPr>
              <w:t>).</w:t>
            </w:r>
          </w:p>
        </w:tc>
      </w:tr>
      <w:tr w:rsidR="00DC0666" w:rsidTr="00AD21CC">
        <w:trPr>
          <w:trHeight w:val="755"/>
        </w:trPr>
        <w:tc>
          <w:tcPr>
            <w:tcW w:w="10530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66" w:rsidRDefault="00B36E28">
            <w:pPr>
              <w:ind w:right="9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Paste your research here...</w:t>
            </w:r>
          </w:p>
          <w:p w:rsidR="00DC0666" w:rsidRDefault="00DC0666">
            <w:pPr>
              <w:widowControl w:val="0"/>
              <w:ind w:right="90"/>
              <w:rPr>
                <w:sz w:val="20"/>
                <w:szCs w:val="20"/>
              </w:rPr>
            </w:pPr>
          </w:p>
        </w:tc>
      </w:tr>
    </w:tbl>
    <w:p w:rsidR="00DC0666" w:rsidRDefault="00B36E28">
      <w:pPr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ESSAY (Due Oct 16-19) Type in the boxes below.</w:t>
      </w:r>
    </w:p>
    <w:p w:rsidR="00DC0666" w:rsidRDefault="00B36E28">
      <w:pPr>
        <w:ind w:righ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 and Thesis- Summarize (in short) </w:t>
      </w:r>
      <w:r>
        <w:rPr>
          <w:b/>
          <w:sz w:val="24"/>
          <w:szCs w:val="24"/>
          <w:shd w:val="clear" w:color="auto" w:fill="FFC000"/>
        </w:rPr>
        <w:t>F451 story and problems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highlight w:val="green"/>
        </w:rPr>
        <w:t>list your research sources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highlight w:val="cyan"/>
        </w:rPr>
        <w:t>state your opinion on solutions and predict future implications</w:t>
      </w:r>
      <w:r>
        <w:rPr>
          <w:b/>
          <w:sz w:val="24"/>
          <w:szCs w:val="24"/>
        </w:rPr>
        <w:t>. (15 points)</w:t>
      </w:r>
    </w:p>
    <w:tbl>
      <w:tblPr>
        <w:tblStyle w:val="a0"/>
        <w:tblW w:w="106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80"/>
      </w:tblGrid>
      <w:tr w:rsidR="00DC0666">
        <w:trPr>
          <w:trHeight w:val="1000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66" w:rsidRDefault="00B36E28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in here</w:t>
            </w:r>
          </w:p>
          <w:p w:rsidR="00DC0666" w:rsidRDefault="00B36E28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0666" w:rsidRDefault="00B36E28">
      <w:pPr>
        <w:ind w:right="9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:rsidR="00DC0666" w:rsidRDefault="00B678B9">
      <w:pPr>
        <w:ind w:right="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Paragraph</w:t>
      </w:r>
      <w:r w:rsidR="00B36E28">
        <w:rPr>
          <w:b/>
          <w:sz w:val="24"/>
          <w:szCs w:val="24"/>
        </w:rPr>
        <w:t xml:space="preserve"> 2 - </w:t>
      </w:r>
      <w:r w:rsidR="00B36E28">
        <w:rPr>
          <w:b/>
          <w:sz w:val="24"/>
          <w:szCs w:val="24"/>
          <w:highlight w:val="green"/>
        </w:rPr>
        <w:t>Detail</w:t>
      </w:r>
      <w:r w:rsidR="00B36E28">
        <w:rPr>
          <w:b/>
          <w:sz w:val="24"/>
          <w:szCs w:val="24"/>
        </w:rPr>
        <w:t xml:space="preserve"> </w:t>
      </w:r>
      <w:r w:rsidR="00B36E28">
        <w:rPr>
          <w:sz w:val="24"/>
          <w:szCs w:val="24"/>
          <w:u w:val="single"/>
        </w:rPr>
        <w:t xml:space="preserve">examples/quotes of the </w:t>
      </w:r>
      <w:r w:rsidR="00B36E28">
        <w:rPr>
          <w:b/>
          <w:color w:val="FF0000"/>
          <w:sz w:val="24"/>
          <w:szCs w:val="24"/>
          <w:u w:val="single"/>
        </w:rPr>
        <w:t>problem</w:t>
      </w:r>
      <w:r w:rsidR="00B36E28">
        <w:rPr>
          <w:color w:val="FF0000"/>
          <w:sz w:val="24"/>
          <w:szCs w:val="24"/>
          <w:u w:val="single"/>
        </w:rPr>
        <w:t xml:space="preserve"> </w:t>
      </w:r>
      <w:r w:rsidR="00B36E28">
        <w:rPr>
          <w:sz w:val="24"/>
          <w:szCs w:val="24"/>
          <w:u w:val="single"/>
        </w:rPr>
        <w:t xml:space="preserve">of ___________ </w:t>
      </w:r>
      <w:r w:rsidR="00B36E28">
        <w:rPr>
          <w:sz w:val="24"/>
          <w:szCs w:val="24"/>
          <w:u w:val="single"/>
          <w:shd w:val="clear" w:color="auto" w:fill="F4CCCC"/>
        </w:rPr>
        <w:t xml:space="preserve">in </w:t>
      </w:r>
      <w:r w:rsidR="00B36E28">
        <w:rPr>
          <w:b/>
          <w:sz w:val="24"/>
          <w:szCs w:val="24"/>
          <w:u w:val="single"/>
          <w:shd w:val="clear" w:color="auto" w:fill="F4CCCC"/>
        </w:rPr>
        <w:t>F451</w:t>
      </w:r>
      <w:r w:rsidR="00B36E28">
        <w:rPr>
          <w:b/>
          <w:sz w:val="24"/>
          <w:szCs w:val="24"/>
          <w:u w:val="single"/>
        </w:rPr>
        <w:t xml:space="preserve"> (20 points)</w:t>
      </w:r>
    </w:p>
    <w:p w:rsidR="00DC0666" w:rsidRDefault="00B36E28">
      <w:pPr>
        <w:ind w:right="9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THEN </w:t>
      </w:r>
      <w:r w:rsidR="00B678B9">
        <w:rPr>
          <w:b/>
          <w:sz w:val="24"/>
          <w:szCs w:val="24"/>
        </w:rPr>
        <w:t>Paragraph</w:t>
      </w:r>
      <w:r>
        <w:rPr>
          <w:b/>
          <w:sz w:val="24"/>
          <w:szCs w:val="24"/>
        </w:rPr>
        <w:t xml:space="preserve"> 3 - Give </w:t>
      </w:r>
      <w:r>
        <w:rPr>
          <w:b/>
          <w:sz w:val="24"/>
          <w:szCs w:val="24"/>
          <w:highlight w:val="green"/>
        </w:rPr>
        <w:t>thorough</w:t>
      </w:r>
      <w:r>
        <w:rPr>
          <w:b/>
          <w:sz w:val="24"/>
          <w:szCs w:val="24"/>
        </w:rPr>
        <w:t xml:space="preserve"> Research showing </w:t>
      </w:r>
      <w:r>
        <w:rPr>
          <w:b/>
          <w:sz w:val="24"/>
          <w:szCs w:val="24"/>
          <w:u w:val="single"/>
        </w:rPr>
        <w:t xml:space="preserve">the problem of ____________ </w:t>
      </w:r>
      <w:r>
        <w:rPr>
          <w:b/>
          <w:sz w:val="24"/>
          <w:szCs w:val="24"/>
          <w:u w:val="single"/>
          <w:shd w:val="clear" w:color="auto" w:fill="CFE2F3"/>
        </w:rPr>
        <w:t>in TODAY’S world.</w:t>
      </w:r>
      <w:r>
        <w:rPr>
          <w:sz w:val="24"/>
          <w:szCs w:val="24"/>
          <w:u w:val="single"/>
          <w:shd w:val="clear" w:color="auto" w:fill="CFE2F3"/>
        </w:rPr>
        <w:t xml:space="preserve"> </w:t>
      </w:r>
      <w:r>
        <w:rPr>
          <w:b/>
          <w:sz w:val="24"/>
          <w:szCs w:val="24"/>
          <w:u w:val="single"/>
        </w:rPr>
        <w:t>(15 points)</w:t>
      </w:r>
    </w:p>
    <w:tbl>
      <w:tblPr>
        <w:tblStyle w:val="a1"/>
        <w:tblW w:w="106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DC0666" w:rsidTr="000B630F">
        <w:trPr>
          <w:trHeight w:val="509"/>
        </w:trPr>
        <w:tc>
          <w:tcPr>
            <w:tcW w:w="10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66" w:rsidRDefault="00B36E28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in here</w:t>
            </w:r>
          </w:p>
          <w:p w:rsidR="00DC0666" w:rsidRDefault="00B36E28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0666" w:rsidRDefault="00DC0666">
            <w:pPr>
              <w:ind w:right="90"/>
              <w:rPr>
                <w:sz w:val="24"/>
                <w:szCs w:val="24"/>
              </w:rPr>
            </w:pPr>
          </w:p>
        </w:tc>
      </w:tr>
    </w:tbl>
    <w:p w:rsidR="00DC0666" w:rsidRDefault="00B36E28">
      <w:pPr>
        <w:ind w:right="9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</w:t>
      </w:r>
    </w:p>
    <w:p w:rsidR="00DC0666" w:rsidRDefault="00B36E28">
      <w:pPr>
        <w:ind w:right="9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green"/>
        </w:rPr>
        <w:t xml:space="preserve">Paragraph 4 - Make </w:t>
      </w:r>
      <w:r>
        <w:rPr>
          <w:b/>
          <w:sz w:val="24"/>
          <w:szCs w:val="24"/>
          <w:highlight w:val="cyan"/>
        </w:rPr>
        <w:t>SOLUTIONS and predict future implications</w:t>
      </w:r>
      <w:r>
        <w:rPr>
          <w:b/>
          <w:sz w:val="24"/>
          <w:szCs w:val="24"/>
        </w:rPr>
        <w:t xml:space="preserve">! (15 </w:t>
      </w:r>
      <w:r>
        <w:rPr>
          <w:b/>
          <w:sz w:val="24"/>
          <w:szCs w:val="24"/>
          <w:u w:val="single"/>
        </w:rPr>
        <w:t xml:space="preserve">points) </w:t>
      </w:r>
    </w:p>
    <w:tbl>
      <w:tblPr>
        <w:tblStyle w:val="a2"/>
        <w:tblW w:w="106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DC0666">
        <w:trPr>
          <w:trHeight w:val="1000"/>
        </w:trPr>
        <w:tc>
          <w:tcPr>
            <w:tcW w:w="1060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666" w:rsidRDefault="00B36E28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in here</w:t>
            </w:r>
          </w:p>
          <w:p w:rsidR="00DC0666" w:rsidRDefault="00B36E28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0666" w:rsidRDefault="00B36E28">
      <w:pPr>
        <w:ind w:right="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*MLA = 10 points- indent paragraphs, cite sources, 12 font. Bad Grammar/Punctuat</w:t>
      </w:r>
      <w:r w:rsidR="00AD21CC">
        <w:rPr>
          <w:sz w:val="24"/>
          <w:szCs w:val="24"/>
          <w:u w:val="single"/>
        </w:rPr>
        <w:t>ion will lose points</w:t>
      </w:r>
    </w:p>
    <w:p w:rsidR="00DC0666" w:rsidRPr="00AD21CC" w:rsidRDefault="00DC0666">
      <w:pPr>
        <w:ind w:right="90"/>
        <w:rPr>
          <w:sz w:val="16"/>
          <w:szCs w:val="16"/>
          <w:u w:val="single"/>
        </w:rPr>
      </w:pPr>
      <w:bookmarkStart w:id="0" w:name="_GoBack"/>
      <w:bookmarkEnd w:id="0"/>
    </w:p>
    <w:p w:rsidR="00DC0666" w:rsidRDefault="00B36E28">
      <w:pPr>
        <w:ind w:righ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Oct 16 = (in class and on your own time) Research/Type and paste </w:t>
      </w:r>
      <w:proofErr w:type="gramStart"/>
      <w:r>
        <w:rPr>
          <w:b/>
          <w:sz w:val="20"/>
          <w:szCs w:val="20"/>
        </w:rPr>
        <w:t>sources  -</w:t>
      </w:r>
      <w:proofErr w:type="gramEnd"/>
      <w:r>
        <w:rPr>
          <w:b/>
          <w:sz w:val="20"/>
          <w:szCs w:val="20"/>
          <w:shd w:val="clear" w:color="auto" w:fill="F6B26B"/>
        </w:rPr>
        <w:t xml:space="preserve"> HW-read R</w:t>
      </w:r>
    </w:p>
    <w:p w:rsidR="00DC0666" w:rsidRDefault="00B36E28">
      <w:pPr>
        <w:ind w:right="90"/>
        <w:rPr>
          <w:sz w:val="20"/>
          <w:szCs w:val="20"/>
        </w:rPr>
      </w:pPr>
      <w:r>
        <w:rPr>
          <w:b/>
          <w:sz w:val="20"/>
          <w:szCs w:val="20"/>
          <w:highlight w:val="green"/>
        </w:rPr>
        <w:t>Type essay Oct 17-19 (Wed-Fri</w:t>
      </w:r>
      <w:proofErr w:type="gramStart"/>
      <w:r>
        <w:rPr>
          <w:b/>
          <w:sz w:val="20"/>
          <w:szCs w:val="20"/>
          <w:highlight w:val="green"/>
        </w:rPr>
        <w:t>)</w:t>
      </w:r>
      <w:r>
        <w:rPr>
          <w:b/>
          <w:color w:val="FF0000"/>
          <w:sz w:val="20"/>
          <w:szCs w:val="20"/>
        </w:rPr>
        <w:t>Essay</w:t>
      </w:r>
      <w:proofErr w:type="gramEnd"/>
      <w:r>
        <w:rPr>
          <w:b/>
          <w:color w:val="FF0000"/>
          <w:sz w:val="20"/>
          <w:szCs w:val="20"/>
        </w:rPr>
        <w:t xml:space="preserve"> Due Friday 19 Oct-</w:t>
      </w:r>
      <w:r>
        <w:rPr>
          <w:b/>
          <w:sz w:val="20"/>
          <w:szCs w:val="20"/>
        </w:rPr>
        <w:t xml:space="preserve"> Late papers -5 points per day</w:t>
      </w:r>
    </w:p>
    <w:p w:rsidR="00DC0666" w:rsidRDefault="00DC0666">
      <w:pPr>
        <w:ind w:right="90"/>
        <w:rPr>
          <w:sz w:val="24"/>
          <w:szCs w:val="24"/>
          <w:u w:val="single"/>
        </w:rPr>
      </w:pPr>
    </w:p>
    <w:p w:rsidR="00DC0666" w:rsidRDefault="00DC0666">
      <w:pPr>
        <w:ind w:right="90"/>
        <w:rPr>
          <w:sz w:val="20"/>
          <w:szCs w:val="20"/>
        </w:rPr>
      </w:pPr>
    </w:p>
    <w:sectPr w:rsidR="00DC0666">
      <w:headerReference w:type="default" r:id="rId6"/>
      <w:pgSz w:w="12240" w:h="15840"/>
      <w:pgMar w:top="720" w:right="360" w:bottom="72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16" w:rsidRDefault="00B36E28">
      <w:pPr>
        <w:spacing w:line="240" w:lineRule="auto"/>
      </w:pPr>
      <w:r>
        <w:separator/>
      </w:r>
    </w:p>
  </w:endnote>
  <w:endnote w:type="continuationSeparator" w:id="0">
    <w:p w:rsidR="00103316" w:rsidRDefault="00B3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16" w:rsidRDefault="00B36E28">
      <w:pPr>
        <w:spacing w:line="240" w:lineRule="auto"/>
      </w:pPr>
      <w:r>
        <w:separator/>
      </w:r>
    </w:p>
  </w:footnote>
  <w:footnote w:type="continuationSeparator" w:id="0">
    <w:p w:rsidR="00103316" w:rsidRDefault="00B36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6" w:rsidRDefault="00DC0666">
    <w:pPr>
      <w:ind w:right="90"/>
      <w:rPr>
        <w:color w:val="0000FF"/>
        <w:sz w:val="20"/>
        <w:szCs w:val="20"/>
      </w:rPr>
    </w:pPr>
  </w:p>
  <w:p w:rsidR="00DC0666" w:rsidRDefault="00B36E28">
    <w:pPr>
      <w:ind w:right="90"/>
    </w:pPr>
    <w:r>
      <w:rPr>
        <w:color w:val="0000FF"/>
        <w:sz w:val="20"/>
        <w:szCs w:val="20"/>
      </w:rPr>
      <w:t>F451 ESSAY OPTIONS- Essay (100pts) Due Oct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6"/>
    <w:rsid w:val="000B630F"/>
    <w:rsid w:val="00103316"/>
    <w:rsid w:val="00AD21CC"/>
    <w:rsid w:val="00B36E28"/>
    <w:rsid w:val="00B678B9"/>
    <w:rsid w:val="00D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78BE"/>
  <w15:docId w15:val="{35FACC22-8C98-41E3-8A92-0C1787B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Cook</dc:creator>
  <cp:lastModifiedBy>Allyson Cook</cp:lastModifiedBy>
  <cp:revision>5</cp:revision>
  <dcterms:created xsi:type="dcterms:W3CDTF">2018-10-16T14:57:00Z</dcterms:created>
  <dcterms:modified xsi:type="dcterms:W3CDTF">2018-10-16T15:33:00Z</dcterms:modified>
</cp:coreProperties>
</file>